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299BB" w14:textId="77777777" w:rsidR="00ED605A" w:rsidRPr="00C21E76" w:rsidRDefault="00ED605A" w:rsidP="00430295">
      <w:pPr>
        <w:jc w:val="center"/>
        <w:rPr>
          <w:rFonts w:ascii="Times New Roman" w:hAnsi="Times New Roman"/>
          <w:sz w:val="28"/>
          <w:szCs w:val="28"/>
        </w:rPr>
      </w:pPr>
      <w:r w:rsidRPr="00C21E76">
        <w:rPr>
          <w:rFonts w:ascii="Times New Roman" w:hAnsi="Times New Roman"/>
          <w:sz w:val="28"/>
          <w:szCs w:val="28"/>
        </w:rPr>
        <w:t>Информация о ликвидации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D605A" w:rsidRPr="001504AB" w14:paraId="710299BE" w14:textId="77777777" w:rsidTr="001504AB">
        <w:tc>
          <w:tcPr>
            <w:tcW w:w="4785" w:type="dxa"/>
            <w:shd w:val="clear" w:color="auto" w:fill="auto"/>
          </w:tcPr>
          <w:p w14:paraId="710299BC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BD" w14:textId="0D1FC969" w:rsidR="00ED605A" w:rsidRPr="003E76A4" w:rsidRDefault="003E76A4" w:rsidP="003E76A4">
            <w:pPr>
              <w:rPr>
                <w:rFonts w:ascii="Times New Roman" w:hAnsi="Times New Roman"/>
                <w:sz w:val="24"/>
                <w:szCs w:val="24"/>
              </w:rPr>
            </w:pPr>
            <w:r w:rsidRPr="003E76A4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«Папшули»</w:t>
            </w:r>
          </w:p>
        </w:tc>
      </w:tr>
      <w:tr w:rsidR="00ED605A" w:rsidRPr="001504AB" w14:paraId="710299C1" w14:textId="77777777" w:rsidTr="001504AB">
        <w:tc>
          <w:tcPr>
            <w:tcW w:w="4785" w:type="dxa"/>
            <w:shd w:val="clear" w:color="auto" w:fill="auto"/>
          </w:tcPr>
          <w:p w14:paraId="710299BF" w14:textId="77777777" w:rsidR="00ED605A" w:rsidRPr="001504AB" w:rsidRDefault="00430295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1504AB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786" w:type="dxa"/>
            <w:shd w:val="clear" w:color="auto" w:fill="auto"/>
          </w:tcPr>
          <w:p w14:paraId="710299C0" w14:textId="177E77C5" w:rsidR="00ED605A" w:rsidRPr="003E76A4" w:rsidRDefault="003E76A4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E76A4">
              <w:rPr>
                <w:rFonts w:ascii="Times New Roman" w:hAnsi="Times New Roman"/>
                <w:sz w:val="24"/>
                <w:szCs w:val="24"/>
              </w:rPr>
              <w:t xml:space="preserve">211955 Республика Беларусь Витебская область Миорский </w:t>
            </w:r>
            <w:proofErr w:type="gramStart"/>
            <w:r w:rsidRPr="003E76A4">
              <w:rPr>
                <w:rFonts w:ascii="Times New Roman" w:hAnsi="Times New Roman"/>
                <w:sz w:val="24"/>
                <w:szCs w:val="24"/>
              </w:rPr>
              <w:t xml:space="preserve">район  </w:t>
            </w:r>
            <w:proofErr w:type="spellStart"/>
            <w:r w:rsidRPr="003E76A4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proofErr w:type="gramEnd"/>
            <w:r w:rsidRPr="003E76A4">
              <w:rPr>
                <w:rFonts w:ascii="Times New Roman" w:hAnsi="Times New Roman"/>
                <w:sz w:val="24"/>
                <w:szCs w:val="24"/>
              </w:rPr>
              <w:t xml:space="preserve">. Папшули </w:t>
            </w:r>
          </w:p>
        </w:tc>
      </w:tr>
      <w:tr w:rsidR="00ED605A" w:rsidRPr="001504AB" w14:paraId="710299C4" w14:textId="77777777" w:rsidTr="001504AB">
        <w:tc>
          <w:tcPr>
            <w:tcW w:w="4785" w:type="dxa"/>
            <w:shd w:val="clear" w:color="auto" w:fill="auto"/>
          </w:tcPr>
          <w:p w14:paraId="710299C2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C3" w14:textId="20C8D845" w:rsidR="00ED605A" w:rsidRPr="003E76A4" w:rsidRDefault="003E76A4" w:rsidP="00ED605A">
            <w:pPr>
              <w:rPr>
                <w:sz w:val="24"/>
                <w:szCs w:val="24"/>
              </w:rPr>
            </w:pPr>
            <w:r w:rsidRPr="003E76A4">
              <w:rPr>
                <w:rFonts w:ascii="Times New Roman" w:hAnsi="Times New Roman"/>
                <w:sz w:val="24"/>
                <w:szCs w:val="24"/>
              </w:rPr>
              <w:t xml:space="preserve">211955 Республика Беларусь Витебская область Миорский </w:t>
            </w:r>
            <w:proofErr w:type="gramStart"/>
            <w:r w:rsidRPr="003E76A4">
              <w:rPr>
                <w:rFonts w:ascii="Times New Roman" w:hAnsi="Times New Roman"/>
                <w:sz w:val="24"/>
                <w:szCs w:val="24"/>
              </w:rPr>
              <w:t xml:space="preserve">район  </w:t>
            </w:r>
            <w:proofErr w:type="spellStart"/>
            <w:r w:rsidRPr="003E76A4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proofErr w:type="gramEnd"/>
            <w:r w:rsidRPr="003E76A4">
              <w:rPr>
                <w:rFonts w:ascii="Times New Roman" w:hAnsi="Times New Roman"/>
                <w:sz w:val="24"/>
                <w:szCs w:val="24"/>
              </w:rPr>
              <w:t>. Папшули</w:t>
            </w:r>
            <w:r w:rsidRPr="00740366">
              <w:rPr>
                <w:sz w:val="24"/>
                <w:szCs w:val="24"/>
              </w:rPr>
              <w:t xml:space="preserve"> </w:t>
            </w:r>
          </w:p>
        </w:tc>
      </w:tr>
      <w:tr w:rsidR="00ED605A" w:rsidRPr="001504AB" w14:paraId="710299C7" w14:textId="77777777" w:rsidTr="001504AB">
        <w:tc>
          <w:tcPr>
            <w:tcW w:w="4785" w:type="dxa"/>
            <w:shd w:val="clear" w:color="auto" w:fill="auto"/>
          </w:tcPr>
          <w:p w14:paraId="710299C5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4786" w:type="dxa"/>
            <w:shd w:val="clear" w:color="auto" w:fill="auto"/>
          </w:tcPr>
          <w:p w14:paraId="710299C6" w14:textId="0E9B2F9E" w:rsidR="00ED605A" w:rsidRPr="001504AB" w:rsidRDefault="003E76A4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3E76A4">
              <w:rPr>
                <w:rFonts w:ascii="Times New Roman" w:hAnsi="Times New Roman"/>
                <w:sz w:val="24"/>
                <w:szCs w:val="24"/>
              </w:rPr>
              <w:t xml:space="preserve">Общее собрание акционеров,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E7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3E76A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E76A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bookmarkStart w:id="0" w:name="_GoBack"/>
            <w:bookmarkEnd w:id="0"/>
          </w:p>
        </w:tc>
      </w:tr>
      <w:tr w:rsidR="00190621" w:rsidRPr="001504AB" w14:paraId="710299CA" w14:textId="77777777" w:rsidTr="001504AB">
        <w:tc>
          <w:tcPr>
            <w:tcW w:w="4785" w:type="dxa"/>
            <w:shd w:val="clear" w:color="auto" w:fill="auto"/>
          </w:tcPr>
          <w:p w14:paraId="710299C8" w14:textId="77777777" w:rsidR="00190621" w:rsidRPr="00190621" w:rsidRDefault="001906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90621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торым эмитентом 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заключен депозитарный договор</w:t>
            </w:r>
          </w:p>
        </w:tc>
        <w:tc>
          <w:tcPr>
            <w:tcW w:w="4786" w:type="dxa"/>
            <w:shd w:val="clear" w:color="auto" w:fill="auto"/>
          </w:tcPr>
          <w:p w14:paraId="710299C9" w14:textId="620CD15D" w:rsidR="00190621" w:rsidRPr="001504AB" w:rsidRDefault="003E76A4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3E76A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3E76A4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3E76A4">
              <w:rPr>
                <w:rFonts w:ascii="Times New Roman" w:hAnsi="Times New Roman"/>
                <w:sz w:val="24"/>
                <w:szCs w:val="24"/>
              </w:rPr>
              <w:t>» 220036 г. Республика Беларусь Минск проспект Жукова, 3 УНП 100693551 договор № 1 от 20.12.2010 г.</w:t>
            </w:r>
          </w:p>
        </w:tc>
      </w:tr>
    </w:tbl>
    <w:p w14:paraId="710299CF" w14:textId="77777777"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4E6E3E" w14:textId="77777777" w:rsidR="00613E45" w:rsidRPr="00C21E76" w:rsidRDefault="00613E45" w:rsidP="002C184E">
      <w:pPr>
        <w:spacing w:before="160" w:after="160"/>
        <w:ind w:firstLine="567"/>
        <w:jc w:val="both"/>
      </w:pPr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190621"/>
    <w:rsid w:val="002158C9"/>
    <w:rsid w:val="00224F25"/>
    <w:rsid w:val="002A2401"/>
    <w:rsid w:val="002C184E"/>
    <w:rsid w:val="00335B0C"/>
    <w:rsid w:val="003846FF"/>
    <w:rsid w:val="003E76A4"/>
    <w:rsid w:val="004052C2"/>
    <w:rsid w:val="00430295"/>
    <w:rsid w:val="004B3FA2"/>
    <w:rsid w:val="004F251E"/>
    <w:rsid w:val="005F287C"/>
    <w:rsid w:val="00613E45"/>
    <w:rsid w:val="006C63E0"/>
    <w:rsid w:val="006D3920"/>
    <w:rsid w:val="007669AF"/>
    <w:rsid w:val="008056F4"/>
    <w:rsid w:val="00806B47"/>
    <w:rsid w:val="008B1123"/>
    <w:rsid w:val="008F4F80"/>
    <w:rsid w:val="00905A73"/>
    <w:rsid w:val="009B4D0D"/>
    <w:rsid w:val="00A35EB3"/>
    <w:rsid w:val="00A52D6B"/>
    <w:rsid w:val="00A62239"/>
    <w:rsid w:val="00AD52D6"/>
    <w:rsid w:val="00AF06FB"/>
    <w:rsid w:val="00B10741"/>
    <w:rsid w:val="00B95233"/>
    <w:rsid w:val="00BA173D"/>
    <w:rsid w:val="00C21E76"/>
    <w:rsid w:val="00CB4B7A"/>
    <w:rsid w:val="00CD5355"/>
    <w:rsid w:val="00D22691"/>
    <w:rsid w:val="00D9099C"/>
    <w:rsid w:val="00DA777E"/>
    <w:rsid w:val="00DD6B0D"/>
    <w:rsid w:val="00DE6984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99B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Professional</cp:lastModifiedBy>
  <cp:revision>6</cp:revision>
  <dcterms:created xsi:type="dcterms:W3CDTF">2023-08-16T14:47:00Z</dcterms:created>
  <dcterms:modified xsi:type="dcterms:W3CDTF">2026-02-09T11:29:00Z</dcterms:modified>
</cp:coreProperties>
</file>